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504AA1" w14:textId="77777777" w:rsidR="00A26D8E" w:rsidRPr="009D0216" w:rsidRDefault="00A26D8E" w:rsidP="00A26D8E">
      <w:pPr>
        <w:rPr>
          <w:sz w:val="28"/>
          <w:szCs w:val="28"/>
        </w:rPr>
      </w:pPr>
      <w:bookmarkStart w:id="0" w:name="_GoBack"/>
      <w:bookmarkEnd w:id="0"/>
    </w:p>
    <w:p w14:paraId="154B427D" w14:textId="4E1EB63A" w:rsidR="00A26D8E" w:rsidRDefault="00656D3E" w:rsidP="00456116">
      <w:pPr>
        <w:rPr>
          <w:b/>
          <w:sz w:val="28"/>
          <w:szCs w:val="28"/>
        </w:rPr>
      </w:pPr>
      <w:r w:rsidRPr="00656D3E">
        <w:rPr>
          <w:b/>
          <w:sz w:val="28"/>
          <w:szCs w:val="28"/>
        </w:rPr>
        <w:t xml:space="preserve">О </w:t>
      </w:r>
      <w:r w:rsidR="00456116">
        <w:rPr>
          <w:b/>
          <w:sz w:val="28"/>
          <w:szCs w:val="28"/>
        </w:rPr>
        <w:t>вводе в действие «Инструкции</w:t>
      </w:r>
    </w:p>
    <w:p w14:paraId="2503F3E9" w14:textId="090CB923" w:rsidR="00456116" w:rsidRDefault="00456116" w:rsidP="00456116">
      <w:pPr>
        <w:rPr>
          <w:b/>
          <w:sz w:val="28"/>
          <w:szCs w:val="28"/>
        </w:rPr>
      </w:pPr>
      <w:r>
        <w:rPr>
          <w:b/>
          <w:sz w:val="28"/>
          <w:szCs w:val="28"/>
        </w:rPr>
        <w:t>о порядке согласования и выполнения</w:t>
      </w:r>
    </w:p>
    <w:p w14:paraId="48271D60" w14:textId="77777777" w:rsidR="00456116" w:rsidRDefault="00456116" w:rsidP="00456116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работ по прокладке кабелей</w:t>
      </w:r>
    </w:p>
    <w:p w14:paraId="175C61C0" w14:textId="7B61CF5C" w:rsidR="00456116" w:rsidRDefault="00456116" w:rsidP="0045611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сооружениях метрополитена» </w:t>
      </w:r>
    </w:p>
    <w:p w14:paraId="034279F9" w14:textId="77777777" w:rsidR="00656D3E" w:rsidRDefault="00656D3E" w:rsidP="00656D3E">
      <w:pPr>
        <w:rPr>
          <w:sz w:val="28"/>
          <w:szCs w:val="28"/>
        </w:rPr>
      </w:pPr>
    </w:p>
    <w:p w14:paraId="284E00A7" w14:textId="015C5AF1" w:rsidR="004D48DD" w:rsidRDefault="00656D3E" w:rsidP="004D48DD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r w:rsidRPr="00656D3E">
        <w:rPr>
          <w:sz w:val="28"/>
          <w:szCs w:val="28"/>
        </w:rPr>
        <w:t xml:space="preserve">В </w:t>
      </w:r>
      <w:r w:rsidR="00FB1493">
        <w:rPr>
          <w:sz w:val="28"/>
          <w:szCs w:val="28"/>
        </w:rPr>
        <w:t xml:space="preserve">связи с внесением изменений </w:t>
      </w:r>
      <w:r w:rsidR="00544536">
        <w:rPr>
          <w:sz w:val="28"/>
          <w:szCs w:val="28"/>
        </w:rPr>
        <w:t>в «Инструкцию о порядке согласования и</w:t>
      </w:r>
      <w:r w:rsidR="00332848">
        <w:rPr>
          <w:sz w:val="28"/>
          <w:szCs w:val="28"/>
          <w:lang w:val="en-US"/>
        </w:rPr>
        <w:t> </w:t>
      </w:r>
      <w:r w:rsidR="00544536">
        <w:rPr>
          <w:sz w:val="28"/>
          <w:szCs w:val="28"/>
        </w:rPr>
        <w:t>выполнения работ по прокладке кабелей в сооружениях метрополитена»</w:t>
      </w:r>
    </w:p>
    <w:p w14:paraId="537BCD2D" w14:textId="77777777" w:rsidR="00656D3E" w:rsidRPr="00814319" w:rsidRDefault="00656D3E" w:rsidP="004D48DD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</w:p>
    <w:p w14:paraId="4F7B2544" w14:textId="77777777" w:rsidR="004D48DD" w:rsidRPr="00FE01E0" w:rsidRDefault="004D48DD" w:rsidP="00227660">
      <w:pPr>
        <w:tabs>
          <w:tab w:val="left" w:pos="993"/>
        </w:tabs>
        <w:suppressAutoHyphens/>
        <w:jc w:val="both"/>
        <w:rPr>
          <w:b/>
          <w:sz w:val="28"/>
          <w:szCs w:val="28"/>
        </w:rPr>
      </w:pPr>
      <w:r w:rsidRPr="00FE01E0">
        <w:rPr>
          <w:b/>
          <w:sz w:val="28"/>
          <w:szCs w:val="28"/>
        </w:rPr>
        <w:t>ПРИКАЗЫВАЮ:</w:t>
      </w:r>
    </w:p>
    <w:p w14:paraId="42518D73" w14:textId="77777777" w:rsidR="004D48DD" w:rsidRDefault="004D48DD" w:rsidP="004D48DD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</w:p>
    <w:p w14:paraId="4DAC5642" w14:textId="2C9A3A63" w:rsidR="00656D3E" w:rsidRPr="00AA75C0" w:rsidRDefault="00FB1493" w:rsidP="00544536">
      <w:pPr>
        <w:numPr>
          <w:ilvl w:val="0"/>
          <w:numId w:val="4"/>
        </w:numPr>
        <w:tabs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r w:rsidR="00F76B7B">
        <w:rPr>
          <w:sz w:val="28"/>
          <w:szCs w:val="28"/>
        </w:rPr>
        <w:t>момента</w:t>
      </w:r>
      <w:r>
        <w:rPr>
          <w:sz w:val="28"/>
          <w:szCs w:val="28"/>
        </w:rPr>
        <w:t xml:space="preserve"> подписания </w:t>
      </w:r>
      <w:r w:rsidR="00F76B7B">
        <w:rPr>
          <w:sz w:val="28"/>
          <w:szCs w:val="28"/>
        </w:rPr>
        <w:t>настоящего приказа ввести в действие «Инструкцию о порядке согласования и выполнения работ по прокладке кабелей в сооружениях метрополитена» (далее – Инструкция, приложение к данному приказу), утвержденную главным инженером метрополитена Спиркиным А.В.</w:t>
      </w:r>
    </w:p>
    <w:p w14:paraId="49B85F25" w14:textId="6E98593A" w:rsidR="00656D3E" w:rsidRDefault="00F76B7B" w:rsidP="00544536">
      <w:pPr>
        <w:numPr>
          <w:ilvl w:val="0"/>
          <w:numId w:val="4"/>
        </w:numPr>
        <w:tabs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Начальникам служб, отделов и секторов Управления метрополитена</w:t>
      </w:r>
      <w:r w:rsidR="00A96250">
        <w:rPr>
          <w:sz w:val="28"/>
          <w:szCs w:val="28"/>
        </w:rPr>
        <w:t>, подразделений метрополитена</w:t>
      </w:r>
      <w:r>
        <w:rPr>
          <w:sz w:val="28"/>
          <w:szCs w:val="28"/>
        </w:rPr>
        <w:t xml:space="preserve"> ознакомить причастных работников с настоящим приказом.</w:t>
      </w:r>
    </w:p>
    <w:p w14:paraId="1B6A4C4E" w14:textId="77777777" w:rsidR="00A96250" w:rsidRPr="00FC7DC7" w:rsidRDefault="00A96250" w:rsidP="00A96250">
      <w:pPr>
        <w:numPr>
          <w:ilvl w:val="0"/>
          <w:numId w:val="4"/>
        </w:numPr>
        <w:tabs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Считать утратившим силу приказ от 15.11.2021 № 1695 «О вводе в действие «Инструкции о порядке согласования и прокладке кабелей в сооружениях метрополитена»» с момента подписания настоящего приказа.</w:t>
      </w:r>
    </w:p>
    <w:p w14:paraId="4126DC38" w14:textId="77777777" w:rsidR="00656D3E" w:rsidRPr="00AA75C0" w:rsidRDefault="00656D3E" w:rsidP="00544536">
      <w:pPr>
        <w:numPr>
          <w:ilvl w:val="0"/>
          <w:numId w:val="4"/>
        </w:numPr>
        <w:tabs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AA75C0">
        <w:rPr>
          <w:sz w:val="28"/>
          <w:szCs w:val="28"/>
        </w:rPr>
        <w:t>Контроль за исполнением приказа возложить на главного инженера метрополитена Спиркина А.В.</w:t>
      </w:r>
    </w:p>
    <w:p w14:paraId="0ADB18A7" w14:textId="77777777" w:rsidR="004D48DD" w:rsidRDefault="004D48DD" w:rsidP="004D48DD">
      <w:pPr>
        <w:suppressAutoHyphens/>
        <w:jc w:val="both"/>
        <w:rPr>
          <w:sz w:val="28"/>
          <w:szCs w:val="28"/>
        </w:rPr>
      </w:pPr>
    </w:p>
    <w:p w14:paraId="124D7D03" w14:textId="77777777" w:rsidR="004D48DD" w:rsidRDefault="004D48DD" w:rsidP="004D48DD">
      <w:pPr>
        <w:suppressAutoHyphens/>
        <w:jc w:val="both"/>
        <w:rPr>
          <w:sz w:val="28"/>
          <w:szCs w:val="28"/>
        </w:rPr>
      </w:pPr>
    </w:p>
    <w:p w14:paraId="3B7108FB" w14:textId="77777777" w:rsidR="00544536" w:rsidRDefault="00544536" w:rsidP="004D48DD">
      <w:pPr>
        <w:suppressAutoHyphens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86"/>
        <w:gridCol w:w="5320"/>
      </w:tblGrid>
      <w:tr w:rsidR="00BD43E2" w14:paraId="6195CBB9" w14:textId="77777777" w:rsidTr="003E75D8">
        <w:tc>
          <w:tcPr>
            <w:tcW w:w="4928" w:type="dxa"/>
            <w:hideMark/>
          </w:tcPr>
          <w:p w14:paraId="41C1945C" w14:textId="77777777" w:rsidR="00BD43E2" w:rsidRDefault="00AA75C0" w:rsidP="00BD43E2">
            <w:pPr>
              <w:ind w:right="-33"/>
              <w:rPr>
                <w:rFonts w:ascii="Arial" w:hAnsi="Arial"/>
                <w:spacing w:val="-5"/>
                <w:sz w:val="24"/>
                <w:szCs w:val="24"/>
                <w:lang w:eastAsia="en-US"/>
              </w:rPr>
            </w:pPr>
            <w:r w:rsidRPr="003F42DF">
              <w:rPr>
                <w:b/>
                <w:spacing w:val="-5"/>
                <w:sz w:val="28"/>
                <w:szCs w:val="28"/>
                <w:lang w:eastAsia="en-US"/>
              </w:rPr>
              <w:t>Начальник метрополитена</w:t>
            </w:r>
          </w:p>
        </w:tc>
        <w:tc>
          <w:tcPr>
            <w:tcW w:w="5386" w:type="dxa"/>
            <w:vAlign w:val="bottom"/>
            <w:hideMark/>
          </w:tcPr>
          <w:p w14:paraId="3A657712" w14:textId="77777777" w:rsidR="00BD43E2" w:rsidRDefault="00AA75C0" w:rsidP="003E75D8">
            <w:pPr>
              <w:ind w:right="-108"/>
              <w:jc w:val="right"/>
              <w:rPr>
                <w:b/>
                <w:spacing w:val="-5"/>
                <w:sz w:val="28"/>
                <w:szCs w:val="28"/>
                <w:lang w:eastAsia="en-US"/>
              </w:rPr>
            </w:pPr>
            <w:r w:rsidRPr="003F42DF">
              <w:rPr>
                <w:b/>
                <w:spacing w:val="-5"/>
                <w:sz w:val="28"/>
                <w:szCs w:val="28"/>
                <w:lang w:eastAsia="en-US"/>
              </w:rPr>
              <w:t>Е.Г. Козин</w:t>
            </w:r>
          </w:p>
        </w:tc>
      </w:tr>
    </w:tbl>
    <w:p w14:paraId="4AB55E69" w14:textId="77777777" w:rsidR="00B5583E" w:rsidRPr="006D780F" w:rsidRDefault="00B5583E" w:rsidP="00F1750D">
      <w:pPr>
        <w:suppressAutoHyphens/>
        <w:jc w:val="both"/>
        <w:rPr>
          <w:sz w:val="28"/>
          <w:szCs w:val="28"/>
        </w:rPr>
      </w:pPr>
    </w:p>
    <w:sectPr w:rsidR="00B5583E" w:rsidRPr="006D780F" w:rsidSect="00B470CC">
      <w:headerReference w:type="default" r:id="rId8"/>
      <w:headerReference w:type="first" r:id="rId9"/>
      <w:pgSz w:w="11907" w:h="16840"/>
      <w:pgMar w:top="1134" w:right="567" w:bottom="1134" w:left="1134" w:header="567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B6D227" w14:textId="77777777" w:rsidR="00F47407" w:rsidRDefault="00F47407" w:rsidP="00F770C1">
      <w:r>
        <w:separator/>
      </w:r>
    </w:p>
  </w:endnote>
  <w:endnote w:type="continuationSeparator" w:id="0">
    <w:p w14:paraId="3C236709" w14:textId="77777777" w:rsidR="00F47407" w:rsidRDefault="00F47407" w:rsidP="00F77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B9BB2A" w14:textId="77777777" w:rsidR="00F47407" w:rsidRDefault="00F47407" w:rsidP="00F770C1">
      <w:r>
        <w:separator/>
      </w:r>
    </w:p>
  </w:footnote>
  <w:footnote w:type="continuationSeparator" w:id="0">
    <w:p w14:paraId="43693728" w14:textId="77777777" w:rsidR="00F47407" w:rsidRDefault="00F47407" w:rsidP="00F770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1F1817" w14:textId="77777777" w:rsidR="00C3685A" w:rsidRDefault="00C3685A" w:rsidP="00C3685A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F76B7B">
      <w:rPr>
        <w:noProof/>
      </w:rPr>
      <w:t>2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DA35D0" w14:textId="77777777" w:rsidR="0096454A" w:rsidRPr="00775BE3" w:rsidRDefault="00F47407" w:rsidP="00506B1F">
    <w:pPr>
      <w:suppressAutoHyphens/>
      <w:jc w:val="center"/>
    </w:pPr>
    <w:r>
      <w:rPr>
        <w:noProof/>
      </w:rPr>
      <w:object w:dxaOrig="1440" w:dyaOrig="1440" w14:anchorId="48D1A55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243pt;margin-top:0;width:30.4pt;height:25.6pt;z-index:251657728" o:allowincell="f">
          <v:imagedata r:id="rId1" o:title=""/>
          <w10:wrap type="square" side="right"/>
        </v:shape>
        <o:OLEObject Type="Embed" ProgID="Word.Picture.8" ShapeID="_x0000_s2050" DrawAspect="Content" ObjectID="_1727248534" r:id="rId2"/>
      </w:object>
    </w:r>
  </w:p>
  <w:p w14:paraId="304F4368" w14:textId="77777777" w:rsidR="0096454A" w:rsidRPr="00775BE3" w:rsidRDefault="0096454A" w:rsidP="00506B1F">
    <w:pPr>
      <w:suppressAutoHyphens/>
      <w:jc w:val="center"/>
    </w:pPr>
  </w:p>
  <w:p w14:paraId="6BD9B443" w14:textId="77777777" w:rsidR="0096454A" w:rsidRPr="00775BE3" w:rsidRDefault="0096454A" w:rsidP="00506B1F">
    <w:pPr>
      <w:suppressAutoHyphens/>
      <w:jc w:val="center"/>
    </w:pPr>
  </w:p>
  <w:p w14:paraId="19E5531F" w14:textId="77777777" w:rsidR="0096454A" w:rsidRDefault="0096454A" w:rsidP="00C211F6">
    <w:pPr>
      <w:pStyle w:val="1"/>
      <w:ind w:left="1701" w:right="1701"/>
      <w:rPr>
        <w:spacing w:val="0"/>
        <w:sz w:val="14"/>
      </w:rPr>
    </w:pPr>
    <w:r>
      <w:rPr>
        <w:spacing w:val="0"/>
      </w:rPr>
      <w:t>САНКТ-ПЕТЕРБУРГСКОЕ   ГОСУДАРСТВЕННОЕ   УНИТАРНОЕ   ПРЕДПРИЯТИЕ</w:t>
    </w:r>
  </w:p>
  <w:p w14:paraId="0DB28B94" w14:textId="77777777" w:rsidR="0096454A" w:rsidRDefault="0096454A" w:rsidP="00C211F6">
    <w:pPr>
      <w:ind w:left="1701" w:right="1701"/>
      <w:jc w:val="center"/>
      <w:rPr>
        <w:b/>
        <w:spacing w:val="40"/>
        <w:sz w:val="28"/>
      </w:rPr>
    </w:pPr>
    <w:r>
      <w:rPr>
        <w:b/>
        <w:spacing w:val="40"/>
        <w:sz w:val="28"/>
      </w:rPr>
      <w:t>«</w:t>
    </w:r>
    <w:proofErr w:type="gramStart"/>
    <w:r>
      <w:rPr>
        <w:b/>
        <w:spacing w:val="40"/>
        <w:sz w:val="28"/>
      </w:rPr>
      <w:t>ПЕТЕРБУРГСКИЙ  МЕТРОПОЛИТЕН</w:t>
    </w:r>
    <w:proofErr w:type="gramEnd"/>
    <w:r>
      <w:rPr>
        <w:b/>
        <w:spacing w:val="40"/>
        <w:sz w:val="28"/>
      </w:rPr>
      <w:t>»</w:t>
    </w:r>
  </w:p>
  <w:p w14:paraId="15A172E7" w14:textId="77777777" w:rsidR="0096454A" w:rsidRPr="000E0A47" w:rsidRDefault="0096454A" w:rsidP="0096454A">
    <w:pPr>
      <w:jc w:val="center"/>
      <w:rPr>
        <w:sz w:val="28"/>
        <w:szCs w:val="28"/>
      </w:rPr>
    </w:pPr>
  </w:p>
  <w:p w14:paraId="6DC1BBFE" w14:textId="77777777" w:rsidR="0096454A" w:rsidRPr="000E0A47" w:rsidRDefault="0096454A" w:rsidP="0096454A">
    <w:pPr>
      <w:jc w:val="center"/>
      <w:rPr>
        <w:sz w:val="28"/>
        <w:szCs w:val="28"/>
      </w:rPr>
    </w:pPr>
  </w:p>
  <w:p w14:paraId="3C55E254" w14:textId="77777777" w:rsidR="0096454A" w:rsidRDefault="0096454A" w:rsidP="0096454A">
    <w:pPr>
      <w:jc w:val="center"/>
      <w:rPr>
        <w:b/>
        <w:spacing w:val="20"/>
        <w:sz w:val="28"/>
      </w:rPr>
    </w:pPr>
    <w:r>
      <w:rPr>
        <w:b/>
        <w:spacing w:val="20"/>
        <w:sz w:val="28"/>
      </w:rPr>
      <w:t>ПРИКАЗ</w:t>
    </w:r>
  </w:p>
  <w:p w14:paraId="45D88F73" w14:textId="77777777" w:rsidR="0096454A" w:rsidRPr="001D79A9" w:rsidRDefault="0096454A" w:rsidP="0096454A">
    <w:pPr>
      <w:jc w:val="center"/>
      <w:rPr>
        <w:sz w:val="28"/>
        <w:szCs w:val="28"/>
      </w:rPr>
    </w:pPr>
  </w:p>
  <w:tbl>
    <w:tblPr>
      <w:tblW w:w="0" w:type="auto"/>
      <w:tblInd w:w="108" w:type="dxa"/>
      <w:tblLayout w:type="fixed"/>
      <w:tblCellMar>
        <w:left w:w="107" w:type="dxa"/>
        <w:right w:w="107" w:type="dxa"/>
      </w:tblCellMar>
      <w:tblLook w:val="0000" w:firstRow="0" w:lastRow="0" w:firstColumn="0" w:lastColumn="0" w:noHBand="0" w:noVBand="0"/>
    </w:tblPr>
    <w:tblGrid>
      <w:gridCol w:w="4253"/>
      <w:gridCol w:w="1700"/>
      <w:gridCol w:w="4253"/>
    </w:tblGrid>
    <w:tr w:rsidR="0096454A" w14:paraId="09611516" w14:textId="77777777" w:rsidTr="002D5889">
      <w:trPr>
        <w:trHeight w:val="421"/>
      </w:trPr>
      <w:tc>
        <w:tcPr>
          <w:tcW w:w="4253" w:type="dxa"/>
        </w:tcPr>
        <w:p w14:paraId="20040DF0" w14:textId="77777777" w:rsidR="0096454A" w:rsidRDefault="0096454A" w:rsidP="002D5889">
          <w:pPr>
            <w:jc w:val="center"/>
          </w:pPr>
          <w:r>
            <w:rPr>
              <w:sz w:val="28"/>
              <w:szCs w:val="28"/>
            </w:rPr>
            <w:t>____________</w:t>
          </w:r>
        </w:p>
      </w:tc>
      <w:tc>
        <w:tcPr>
          <w:tcW w:w="1700" w:type="dxa"/>
        </w:tcPr>
        <w:p w14:paraId="56977DE3" w14:textId="77777777" w:rsidR="0096454A" w:rsidRDefault="0096454A" w:rsidP="002D5889">
          <w:pPr>
            <w:jc w:val="center"/>
          </w:pPr>
        </w:p>
      </w:tc>
      <w:tc>
        <w:tcPr>
          <w:tcW w:w="4253" w:type="dxa"/>
        </w:tcPr>
        <w:p w14:paraId="0CC5552B" w14:textId="77777777" w:rsidR="0096454A" w:rsidRDefault="0096454A" w:rsidP="002D5889">
          <w:pPr>
            <w:jc w:val="center"/>
          </w:pPr>
          <w:r w:rsidRPr="009D0216">
            <w:rPr>
              <w:sz w:val="28"/>
              <w:szCs w:val="28"/>
            </w:rPr>
            <w:t>№</w:t>
          </w:r>
          <w:r>
            <w:t xml:space="preserve"> </w:t>
          </w:r>
          <w:r>
            <w:rPr>
              <w:sz w:val="28"/>
              <w:szCs w:val="28"/>
            </w:rPr>
            <w:t>____________</w:t>
          </w:r>
        </w:p>
      </w:tc>
    </w:tr>
  </w:tbl>
  <w:p w14:paraId="6C72A4E3" w14:textId="77777777" w:rsidR="0096454A" w:rsidRDefault="0096454A" w:rsidP="0096454A">
    <w:pPr>
      <w:jc w:val="center"/>
    </w:pPr>
  </w:p>
  <w:p w14:paraId="052C85A4" w14:textId="77777777" w:rsidR="0096454A" w:rsidRDefault="0096454A" w:rsidP="00C3685A">
    <w:pPr>
      <w:tabs>
        <w:tab w:val="center" w:pos="5103"/>
      </w:tabs>
      <w:jc w:val="center"/>
    </w:pPr>
    <w:r>
      <w:t>Санкт-Петербург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8A0C46"/>
    <w:multiLevelType w:val="hybridMultilevel"/>
    <w:tmpl w:val="112AB69E"/>
    <w:lvl w:ilvl="0" w:tplc="2A72C73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">
    <w:nsid w:val="1DDD5F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81709D0"/>
    <w:multiLevelType w:val="hybridMultilevel"/>
    <w:tmpl w:val="3008F066"/>
    <w:lvl w:ilvl="0" w:tplc="6DA83212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>
    <w:nsid w:val="5B2C6EB1"/>
    <w:multiLevelType w:val="hybridMultilevel"/>
    <w:tmpl w:val="B916F222"/>
    <w:lvl w:ilvl="0" w:tplc="4ABEB65E">
      <w:start w:val="2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1FC"/>
    <w:rsid w:val="000011A8"/>
    <w:rsid w:val="00011AF7"/>
    <w:rsid w:val="00024F15"/>
    <w:rsid w:val="00042D29"/>
    <w:rsid w:val="00051CBD"/>
    <w:rsid w:val="0006217F"/>
    <w:rsid w:val="000911CD"/>
    <w:rsid w:val="0009629F"/>
    <w:rsid w:val="000A0C21"/>
    <w:rsid w:val="000B4B21"/>
    <w:rsid w:val="000B56E8"/>
    <w:rsid w:val="000B5B43"/>
    <w:rsid w:val="000C6899"/>
    <w:rsid w:val="000D29BF"/>
    <w:rsid w:val="000E4B45"/>
    <w:rsid w:val="000F7D12"/>
    <w:rsid w:val="0010529E"/>
    <w:rsid w:val="00123E02"/>
    <w:rsid w:val="00142145"/>
    <w:rsid w:val="0015028D"/>
    <w:rsid w:val="001648AB"/>
    <w:rsid w:val="0016524A"/>
    <w:rsid w:val="001974A7"/>
    <w:rsid w:val="001A5988"/>
    <w:rsid w:val="001C09DB"/>
    <w:rsid w:val="001E0363"/>
    <w:rsid w:val="001E1ADE"/>
    <w:rsid w:val="001E7178"/>
    <w:rsid w:val="001F29FB"/>
    <w:rsid w:val="00211839"/>
    <w:rsid w:val="00227660"/>
    <w:rsid w:val="00236CAB"/>
    <w:rsid w:val="002451EA"/>
    <w:rsid w:val="002B0F1E"/>
    <w:rsid w:val="002B72B4"/>
    <w:rsid w:val="002B75C5"/>
    <w:rsid w:val="002B7F57"/>
    <w:rsid w:val="002D5889"/>
    <w:rsid w:val="00300405"/>
    <w:rsid w:val="00302492"/>
    <w:rsid w:val="00314A13"/>
    <w:rsid w:val="003171D4"/>
    <w:rsid w:val="00332848"/>
    <w:rsid w:val="003430E2"/>
    <w:rsid w:val="003551C5"/>
    <w:rsid w:val="00381B99"/>
    <w:rsid w:val="0038720E"/>
    <w:rsid w:val="003D71BB"/>
    <w:rsid w:val="003E75D8"/>
    <w:rsid w:val="003F4CE4"/>
    <w:rsid w:val="0042674B"/>
    <w:rsid w:val="00456116"/>
    <w:rsid w:val="004D013D"/>
    <w:rsid w:val="004D191F"/>
    <w:rsid w:val="004D48DD"/>
    <w:rsid w:val="004E0340"/>
    <w:rsid w:val="004F2423"/>
    <w:rsid w:val="00506B1F"/>
    <w:rsid w:val="005140E7"/>
    <w:rsid w:val="00516496"/>
    <w:rsid w:val="00543897"/>
    <w:rsid w:val="00543E65"/>
    <w:rsid w:val="00544536"/>
    <w:rsid w:val="00553274"/>
    <w:rsid w:val="005629E6"/>
    <w:rsid w:val="00583AA5"/>
    <w:rsid w:val="005860AF"/>
    <w:rsid w:val="00587877"/>
    <w:rsid w:val="005A0874"/>
    <w:rsid w:val="005B7B06"/>
    <w:rsid w:val="005C0214"/>
    <w:rsid w:val="005D0E75"/>
    <w:rsid w:val="005D3BD8"/>
    <w:rsid w:val="005E5C5A"/>
    <w:rsid w:val="005F6023"/>
    <w:rsid w:val="00647BAD"/>
    <w:rsid w:val="00656D3E"/>
    <w:rsid w:val="006614CF"/>
    <w:rsid w:val="0067121A"/>
    <w:rsid w:val="00677C63"/>
    <w:rsid w:val="006D088B"/>
    <w:rsid w:val="006D780F"/>
    <w:rsid w:val="00700D51"/>
    <w:rsid w:val="00715EB2"/>
    <w:rsid w:val="00731BFA"/>
    <w:rsid w:val="00755362"/>
    <w:rsid w:val="0077125C"/>
    <w:rsid w:val="00775BE3"/>
    <w:rsid w:val="00780257"/>
    <w:rsid w:val="007E368E"/>
    <w:rsid w:val="0081751B"/>
    <w:rsid w:val="00841595"/>
    <w:rsid w:val="0084654A"/>
    <w:rsid w:val="0085178C"/>
    <w:rsid w:val="0087380E"/>
    <w:rsid w:val="00873F04"/>
    <w:rsid w:val="00882A2D"/>
    <w:rsid w:val="008A5FC6"/>
    <w:rsid w:val="008D47B0"/>
    <w:rsid w:val="008F12A1"/>
    <w:rsid w:val="00932FA7"/>
    <w:rsid w:val="0093422F"/>
    <w:rsid w:val="00944478"/>
    <w:rsid w:val="00951937"/>
    <w:rsid w:val="0096336E"/>
    <w:rsid w:val="0096454A"/>
    <w:rsid w:val="0099315B"/>
    <w:rsid w:val="009E07DC"/>
    <w:rsid w:val="009E4E7F"/>
    <w:rsid w:val="009F15F5"/>
    <w:rsid w:val="00A26D8E"/>
    <w:rsid w:val="00A365BC"/>
    <w:rsid w:val="00A4590B"/>
    <w:rsid w:val="00A47578"/>
    <w:rsid w:val="00A55070"/>
    <w:rsid w:val="00A77C23"/>
    <w:rsid w:val="00A8112C"/>
    <w:rsid w:val="00A821D0"/>
    <w:rsid w:val="00A96250"/>
    <w:rsid w:val="00AA75C0"/>
    <w:rsid w:val="00AD250D"/>
    <w:rsid w:val="00AF0F64"/>
    <w:rsid w:val="00B06DF8"/>
    <w:rsid w:val="00B2102D"/>
    <w:rsid w:val="00B23EBC"/>
    <w:rsid w:val="00B26527"/>
    <w:rsid w:val="00B30622"/>
    <w:rsid w:val="00B470CC"/>
    <w:rsid w:val="00B5583E"/>
    <w:rsid w:val="00B602F3"/>
    <w:rsid w:val="00B653E0"/>
    <w:rsid w:val="00B7012C"/>
    <w:rsid w:val="00B73CBE"/>
    <w:rsid w:val="00B81F2A"/>
    <w:rsid w:val="00BA014E"/>
    <w:rsid w:val="00BA5E94"/>
    <w:rsid w:val="00BD43E2"/>
    <w:rsid w:val="00BE07B9"/>
    <w:rsid w:val="00BE4C00"/>
    <w:rsid w:val="00BE5266"/>
    <w:rsid w:val="00BF1E80"/>
    <w:rsid w:val="00C04DF7"/>
    <w:rsid w:val="00C07FDD"/>
    <w:rsid w:val="00C134E4"/>
    <w:rsid w:val="00C162A9"/>
    <w:rsid w:val="00C211F6"/>
    <w:rsid w:val="00C251F0"/>
    <w:rsid w:val="00C313A4"/>
    <w:rsid w:val="00C34A78"/>
    <w:rsid w:val="00C35F57"/>
    <w:rsid w:val="00C3685A"/>
    <w:rsid w:val="00C47EDF"/>
    <w:rsid w:val="00C50F41"/>
    <w:rsid w:val="00C54EB7"/>
    <w:rsid w:val="00C57DD9"/>
    <w:rsid w:val="00C81A67"/>
    <w:rsid w:val="00CB0001"/>
    <w:rsid w:val="00CB4334"/>
    <w:rsid w:val="00CC15BF"/>
    <w:rsid w:val="00CD2A99"/>
    <w:rsid w:val="00D02162"/>
    <w:rsid w:val="00D46804"/>
    <w:rsid w:val="00D62665"/>
    <w:rsid w:val="00D7320D"/>
    <w:rsid w:val="00D751FC"/>
    <w:rsid w:val="00D75D42"/>
    <w:rsid w:val="00D8498D"/>
    <w:rsid w:val="00D85BB3"/>
    <w:rsid w:val="00D87214"/>
    <w:rsid w:val="00D9508D"/>
    <w:rsid w:val="00DA203E"/>
    <w:rsid w:val="00DC1D1E"/>
    <w:rsid w:val="00DC2222"/>
    <w:rsid w:val="00DC5129"/>
    <w:rsid w:val="00DC58FA"/>
    <w:rsid w:val="00DD3F55"/>
    <w:rsid w:val="00DD7D6D"/>
    <w:rsid w:val="00DF471A"/>
    <w:rsid w:val="00E03613"/>
    <w:rsid w:val="00E31DAD"/>
    <w:rsid w:val="00E36C7E"/>
    <w:rsid w:val="00E82781"/>
    <w:rsid w:val="00E93101"/>
    <w:rsid w:val="00EA43EE"/>
    <w:rsid w:val="00EA7B52"/>
    <w:rsid w:val="00EB3A0E"/>
    <w:rsid w:val="00EC64DF"/>
    <w:rsid w:val="00ED1482"/>
    <w:rsid w:val="00ED7AF8"/>
    <w:rsid w:val="00EF42C2"/>
    <w:rsid w:val="00EF5FCA"/>
    <w:rsid w:val="00F12DBC"/>
    <w:rsid w:val="00F1308D"/>
    <w:rsid w:val="00F15655"/>
    <w:rsid w:val="00F1750D"/>
    <w:rsid w:val="00F25AB5"/>
    <w:rsid w:val="00F36204"/>
    <w:rsid w:val="00F47407"/>
    <w:rsid w:val="00F55BE0"/>
    <w:rsid w:val="00F60937"/>
    <w:rsid w:val="00F76B7B"/>
    <w:rsid w:val="00F770C1"/>
    <w:rsid w:val="00F82B4B"/>
    <w:rsid w:val="00F97422"/>
    <w:rsid w:val="00FB1493"/>
    <w:rsid w:val="00FC7DC7"/>
    <w:rsid w:val="00FD3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566B6D37"/>
  <w15:chartTrackingRefBased/>
  <w15:docId w15:val="{CEF5CA08-9313-499C-BD79-CE8B995CE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before="80"/>
      <w:jc w:val="center"/>
      <w:outlineLvl w:val="0"/>
    </w:pPr>
    <w:rPr>
      <w:b/>
      <w:spacing w:val="24"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rsid w:val="00F1565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4">
    <w:name w:val="Body Text"/>
    <w:basedOn w:val="a"/>
    <w:rsid w:val="00F15655"/>
    <w:pPr>
      <w:widowControl w:val="0"/>
      <w:tabs>
        <w:tab w:val="left" w:pos="0"/>
      </w:tabs>
      <w:suppressAutoHyphens/>
      <w:autoSpaceDE w:val="0"/>
      <w:autoSpaceDN w:val="0"/>
      <w:adjustRightInd w:val="0"/>
      <w:spacing w:line="240" w:lineRule="atLeast"/>
      <w:jc w:val="both"/>
    </w:pPr>
    <w:rPr>
      <w:sz w:val="24"/>
    </w:rPr>
  </w:style>
  <w:style w:type="paragraph" w:styleId="a5">
    <w:name w:val="header"/>
    <w:basedOn w:val="a"/>
    <w:link w:val="a6"/>
    <w:uiPriority w:val="99"/>
    <w:rsid w:val="00F770C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770C1"/>
  </w:style>
  <w:style w:type="paragraph" w:styleId="a7">
    <w:name w:val="footer"/>
    <w:basedOn w:val="a"/>
    <w:link w:val="a8"/>
    <w:rsid w:val="00F770C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770C1"/>
  </w:style>
  <w:style w:type="paragraph" w:styleId="a9">
    <w:name w:val="Balloon Text"/>
    <w:basedOn w:val="a"/>
    <w:link w:val="aa"/>
    <w:rsid w:val="00F770C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F770C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96454A"/>
    <w:rPr>
      <w:b/>
      <w:spacing w:val="24"/>
      <w:sz w:val="16"/>
    </w:rPr>
  </w:style>
  <w:style w:type="paragraph" w:styleId="ab">
    <w:name w:val="List Paragraph"/>
    <w:basedOn w:val="a"/>
    <w:uiPriority w:val="34"/>
    <w:qFormat/>
    <w:rsid w:val="00656D3E"/>
    <w:pPr>
      <w:ind w:left="720"/>
      <w:contextualSpacing/>
    </w:pPr>
  </w:style>
  <w:style w:type="character" w:styleId="ac">
    <w:name w:val="annotation reference"/>
    <w:basedOn w:val="a0"/>
    <w:rsid w:val="0042674B"/>
    <w:rPr>
      <w:sz w:val="16"/>
      <w:szCs w:val="16"/>
    </w:rPr>
  </w:style>
  <w:style w:type="paragraph" w:styleId="ad">
    <w:name w:val="annotation text"/>
    <w:basedOn w:val="a"/>
    <w:link w:val="ae"/>
    <w:rsid w:val="0042674B"/>
  </w:style>
  <w:style w:type="character" w:customStyle="1" w:styleId="ae">
    <w:name w:val="Текст примечания Знак"/>
    <w:basedOn w:val="a0"/>
    <w:link w:val="ad"/>
    <w:rsid w:val="0042674B"/>
  </w:style>
  <w:style w:type="paragraph" w:styleId="af">
    <w:name w:val="annotation subject"/>
    <w:basedOn w:val="ad"/>
    <w:next w:val="ad"/>
    <w:link w:val="af0"/>
    <w:rsid w:val="0042674B"/>
    <w:rPr>
      <w:b/>
      <w:bCs/>
    </w:rPr>
  </w:style>
  <w:style w:type="character" w:customStyle="1" w:styleId="af0">
    <w:name w:val="Тема примечания Знак"/>
    <w:basedOn w:val="ae"/>
    <w:link w:val="af"/>
    <w:rsid w:val="004267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3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srv-fileshare\&#1054;&#1073;&#1097;&#1080;&#1077;%20&#1087;&#1072;&#1087;&#1082;&#1080;\&#1044;&#1077;&#1083;&#1086;&#1087;&#1088;&#1086;&#1080;&#1079;&#1074;&#1086;&#1076;&#1089;&#1090;&#1074;&#1086;\&#1041;&#1083;&#1072;&#1085;&#1082;&#1080;%20&#1089;%2026.02.2022\&#1088;&#1091;&#1082;&#1086;&#1074;&#1086;&#1076;&#1089;&#1090;&#1074;&#1086;%20&#1084;&#1077;&#1090;&#1088;&#1086;&#1087;&#1086;&#1083;&#1080;&#1090;&#1077;&#1085;&#1072;\&#1087;&#1088;&#1080;&#1082;&#1072;&#1079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A646D0-F4B3-4248-80CB-B9AB8AEAD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приказ.dotx</Template>
  <TotalTime>2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1024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Девятаев Владимир Степанович</dc:creator>
  <cp:keywords>приказ</cp:keywords>
  <dc:description/>
  <cp:lastModifiedBy>Амангалиев Василий Артурович</cp:lastModifiedBy>
  <cp:revision>3</cp:revision>
  <cp:lastPrinted>2012-06-21T06:47:00Z</cp:lastPrinted>
  <dcterms:created xsi:type="dcterms:W3CDTF">2022-10-14T07:27:00Z</dcterms:created>
  <dcterms:modified xsi:type="dcterms:W3CDTF">2022-10-14T07:29:00Z</dcterms:modified>
</cp:coreProperties>
</file>